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AC" w:rsidRDefault="00B327AC" w:rsidP="00B327AC">
      <w:pPr>
        <w:jc w:val="center"/>
        <w:rPr>
          <w:sz w:val="32"/>
          <w:szCs w:val="40"/>
        </w:rPr>
      </w:pPr>
      <w:bookmarkStart w:id="0" w:name="_GoBack"/>
      <w:r>
        <w:rPr>
          <w:rFonts w:hint="eastAsia"/>
          <w:sz w:val="32"/>
          <w:szCs w:val="40"/>
        </w:rPr>
        <w:t>和鼎铜业闲置设备</w:t>
      </w:r>
      <w:r w:rsidR="00DE233F">
        <w:rPr>
          <w:rFonts w:hint="eastAsia"/>
          <w:sz w:val="32"/>
          <w:szCs w:val="40"/>
        </w:rPr>
        <w:t>拟</w:t>
      </w:r>
      <w:r>
        <w:rPr>
          <w:rFonts w:hint="eastAsia"/>
          <w:sz w:val="32"/>
          <w:szCs w:val="40"/>
        </w:rPr>
        <w:t>出售</w:t>
      </w:r>
      <w:r w:rsidR="00DE233F">
        <w:rPr>
          <w:rFonts w:hint="eastAsia"/>
          <w:sz w:val="32"/>
          <w:szCs w:val="40"/>
        </w:rPr>
        <w:t>清单</w:t>
      </w:r>
    </w:p>
    <w:bookmarkEnd w:id="0"/>
    <w:p w:rsidR="00B327AC" w:rsidRDefault="00B327AC" w:rsidP="00B327AC">
      <w:pPr>
        <w:tabs>
          <w:tab w:val="left" w:pos="3441"/>
        </w:tabs>
        <w:ind w:firstLineChars="200" w:firstLine="480"/>
        <w:rPr>
          <w:sz w:val="24"/>
          <w:szCs w:val="32"/>
        </w:rPr>
      </w:pPr>
    </w:p>
    <w:tbl>
      <w:tblPr>
        <w:tblW w:w="89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860"/>
        <w:gridCol w:w="4665"/>
        <w:gridCol w:w="1935"/>
      </w:tblGrid>
      <w:tr w:rsidR="00B327AC" w:rsidTr="00A5517B">
        <w:trPr>
          <w:trHeight w:val="2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设备名称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规格、型号、主要技术参数等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数量备注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变压器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SZ11-40000/110 额定容量40000kVA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变压器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SZ11-31500/110 额定容量31500kVA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泵参数：NSC600-500-580;Q=4000m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/h;H=39m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泵参数：APS250-65A;Q=550m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/h;H=40m;N=78.8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配套电机：Y2-315M-132kW/4P                                         380V,IP54,F级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泵参数：APS600-47;Q=2650m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/h;H=40m;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配套电机：YKK500-450kW/6P  10KV,P54,F级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泵参数：APS500-35;Q=1600m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/h;H=40m;N=205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配套电机：YKK4506-280kW/6P  10KV,IP54,F级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泵参数：APS500-35G;Q=2200m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/h;H=40m；</w:t>
            </w:r>
          </w:p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配套电机YKK4507-315KW/6P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2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泵参数：NSC500-400-420;Q=1900m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/h;H=22.5m;  配套电机YE3-315L2-4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泵参数：NSC300-250-490;Q=953m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/h;H=55m; </w:t>
            </w:r>
          </w:p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配套电机YE3-315L2-4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泵参数：APS250-65;Q=500m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/h;H=65m;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配套电机：Y2315M-132/4P,IP54,F级，P=132KW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泵参数：APS350-44;Q=1000m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/h;H=30m;  </w:t>
            </w:r>
          </w:p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配套电机BM-315M-4 132kw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泵参数：APS600-32 ;Q=3000m³/h;H=31.5m；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泵参数：NSC600-500-550;Q=3710m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/h;H=34m;  配套电机YXKK500-6  450kw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单级双吸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循环水泵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泵参数：NSC250-200-430;Q=730m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/h;H=35m;  </w:t>
            </w:r>
          </w:p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配套电机YE3-315S-4   110kw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整流器柜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ZES-27.3KA/180V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变压器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ZBSSPT-3150/10，3140KW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1台</w:t>
            </w:r>
          </w:p>
        </w:tc>
      </w:tr>
      <w:tr w:rsidR="00B327AC" w:rsidTr="00A5517B">
        <w:trPr>
          <w:trHeight w:val="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变压器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HD-300/10，300KW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27AC" w:rsidRDefault="00B327AC" w:rsidP="00A551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2台</w:t>
            </w:r>
          </w:p>
        </w:tc>
      </w:tr>
    </w:tbl>
    <w:p w:rsidR="00E23AAB" w:rsidRDefault="00E23AAB"/>
    <w:sectPr w:rsidR="00E23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0B" w:rsidRDefault="00A7230B" w:rsidP="004C76E7">
      <w:r>
        <w:separator/>
      </w:r>
    </w:p>
  </w:endnote>
  <w:endnote w:type="continuationSeparator" w:id="0">
    <w:p w:rsidR="00A7230B" w:rsidRDefault="00A7230B" w:rsidP="004C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0B" w:rsidRDefault="00A7230B" w:rsidP="004C76E7">
      <w:r>
        <w:separator/>
      </w:r>
    </w:p>
  </w:footnote>
  <w:footnote w:type="continuationSeparator" w:id="0">
    <w:p w:rsidR="00A7230B" w:rsidRDefault="00A7230B" w:rsidP="004C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AC"/>
    <w:rsid w:val="004C76E7"/>
    <w:rsid w:val="00A7230B"/>
    <w:rsid w:val="00A816F5"/>
    <w:rsid w:val="00B327AC"/>
    <w:rsid w:val="00DE233F"/>
    <w:rsid w:val="00E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71EFD-65C0-4A38-8D52-E5602948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6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P R C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2</cp:revision>
  <dcterms:created xsi:type="dcterms:W3CDTF">2021-07-29T06:05:00Z</dcterms:created>
  <dcterms:modified xsi:type="dcterms:W3CDTF">2021-07-29T06:05:00Z</dcterms:modified>
</cp:coreProperties>
</file>